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Advanced Medical Assistant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31-9092.00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1085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Vaccine Management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 Ability to safely administration injections • Assess need for vaccines based on EHR, notify physician, and schedule.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Injections/PPD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 Ability to safely administration injections • Assess need for vaccines based on EHR, notify physician, and schedule.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EKG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 Can correctly place leads and use correct technique to administer • Recording procedure and results in EHR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Pediatrics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 Able to know what is in a wellness visit and can administer accordingly, e.g.: height and weight, vaccination schedule, medication review. • Understands and applies knowledge of vital signs administration for pediatric patients. • Understands and correctly applies HIPPA implications for pediatrics.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Primary Exams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Pain Assessment • Triaging presenting patients based on visible pain symptoms Primary Basics and Vitals – • able to do understand the primary exam and able to take vital signs (e.g. height, weight, blood pressure, temperature) Medication – • Takes and updates medication history, know to refer questions to physician or APN. • Refill prescriptions as per clinician instructions and signature. • Knowledge and understanding of basic drug classes. • Knowledge of refill amounts and application of such to basic classes of drugs</w:t>
              <w:br/>
              <w:t>Lab Procedures • Understand lab procedures and scope of practice for MAs, e.g.: they can do urine samples but not blood draws • Properly identify and label specimens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Conflict Resolution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 Can listen to another party (ies) for different point of view and look for a way to build consensus; has respect for others’ viewpoints and feeling even if not in agreement. • Knows to seek help from a manager, HR/Office Administrator, or other 3rd party when a resolution is not forthcoming with the other party (ies). • Understands the need to sometimes put the medical practice above one’s own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Computer Etiquette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 Uses employer equipment primarily for office business. • Does not disparage coworkers or colleagues inappropriately in emails or online. • Knows when to use email vs. live communication. • Does not compromise professionalism or legal requirements while online (e.g. – HIPAA, privacy).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Setting Boundaries / Scope of Practice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 Understands the role of the MA and what the limits of the practice are. • Knows when to stop and get a clinician involved or ask questions.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Distinguishing the Personal and Professional Self/Professionalism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 Maintains a strong attendance and punctuality record. • Understands the need to be professional in appearance, demeanor and approach; can “check problems at the door” and show a positive, professional face to co-workers and patients. • Keeps confidential PHI and other medical information and does not share such with friends. • Is able to be a team player and not let personal viewpoints conflict with work if there is not a legal other bona fide reason to do so. • Speaks to others using appropriate language and behavior. • Does not discuss co-workers or patients on social media. • Does not use personal cellphone or computer when working; limits use of these for personal business to break time and in break room.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Time Management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 Able to multitask and stay organized; handles goal level of patient load, upto-date on recordkeeping, uses time efficiently. • Able to set priorities and work as needed with clinicians and office administrative staff.</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Electronic Health Record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 Document patient basic information and updates in the Electronic Record. • Document results of basic exam such as blood pressure, height and weight. • Assist with appointment scheduling and re-scheduling as needed. • Assist with insurance coverage verification • Assist with patient questions about insurance coverage and balance billing payment.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Basic Computer Packages such as Excel, WORD, PPT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 Able to create basic WORD document, read and edit others’ work. • Able to create basic EXCEL spreadsheet, read and edit others’ work. • Able to create basic PPT presentation, read and edit others’ work.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Patient Engagement - care coordination, motivational interviewing, patient education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 Provide basic health information to patients such as assistance with online portal, literature about diet, quitting smoking, medication management • Coordinate care so patient’s experience using the health system is as seamless as possible: make appointments with other needed providers and explain connections among them, help with insurance understanding and processing, and be sure all clinician requests (additional provider appointments, tests, treatments, etc.) are arranged and attended. • Work one-on-one with patients to coach them toward achieving goals for better health such as smoking cessation, healthy eating, and exercise.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13</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