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Ornamental Iron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 and Materials Handling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Safety.</w:t>
              <w:br/>
              <w:t>2. Proper use and care of hand tools.</w:t>
              <w:br/>
              <w:t>3. Proper use and care of power tools and equipment.</w:t>
              <w:br/>
              <w:t>4. Proper use and care of safety devices such as belts,</w:t>
              <w:br/>
              <w:t>scaffolding and nets.</w:t>
              <w:br/>
              <w:t>5. Proper loading, unloading, handling and storage of</w:t>
              <w:br/>
              <w:t>materials. Using proper hand signals.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Blueprints and Specifications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blueprints and specifications accurately.</w:t>
              <w:br/>
              <w:t>2. Following blueprints and specifications according to</w:t>
              <w:br/>
              <w:t>erection plans.</w:t>
              <w:br/>
              <w:t>3. Preparing rough simple sketches, preparing “as built”</w:t>
              <w:br/>
              <w:t>sketches.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Installation, Plumbing and Aligning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Selection of appropriate metal materials.</w:t>
              <w:br/>
              <w:t>2. Measuring and marking layout on materials, using such</w:t>
              <w:br/>
              <w:t>devices as rule, template, square and compass.</w:t>
              <w:br/>
              <w:t>3. Cutting metal.</w:t>
              <w:br/>
              <w:t>4. Bending and shaping metal; forging and shaping steel</w:t>
              <w:br/>
              <w:t>using heat.</w:t>
              <w:br/>
              <w:t>5. Assembling materials according to blueprints and</w:t>
              <w:br/>
              <w:t>specifications.</w:t>
              <w:br/>
              <w:t>6. Drilling holes in metal, concrete and masonry structural</w:t>
              <w:br/>
              <w:t>framework. Bolting, clipping, welding, brazing and</w:t>
              <w:br/>
              <w:t>soldering parts to each other and to structure.                    7. Cutting, mitering, and beveling metal trim and cover plates</w:t>
              <w:br/>
              <w:t>to specifications.</w:t>
              <w:br/>
              <w:t>8. Grinding, filing and other finishing techniques.</w:t>
              <w:br/>
              <w:t>9. Verifying levels and plumbness using such devices as</w:t>
              <w:br/>
              <w:t>plumb bob, laser equipment, transit.</w:t>
              <w:br/>
              <w:t>10.Fastening cover plates and molding in place, with metal</w:t>
              <w:br/>
              <w:t>screws and other fastening materials to finish and trim</w:t>
              <w:br/>
              <w:t>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Safety.</w:t>
              <w:br/>
              <w:t>2. Welding and cutting.</w:t>
              <w:br/>
              <w:t>3. Acetylene.</w:t>
              <w:br/>
              <w:t>4. Arc Processes.</w:t>
              <w:br/>
              <w:t>5. Welding brackets to lintels, sills, columns and other</w:t>
              <w:br/>
              <w:t>structural framework.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Erecting and Installing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Doors and frames.</w:t>
              <w:br/>
              <w:t>2. Grating and grills.</w:t>
              <w:br/>
              <w:t>3. Stairways and railing.</w:t>
              <w:br/>
              <w:t>4. Solar screens.</w:t>
              <w:br/>
              <w:t>5. Radar reflectors.</w:t>
              <w:br/>
              <w:t>6. Fences.</w:t>
              <w:br/>
              <w:t>7. Storage tanks.</w:t>
              <w:br/>
              <w:t>8. Assembly of prefab metal buildings.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Ornamental Iron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47-4099.00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(4 hours, first year)</w:t>
              <w:br/>
              <w:t>2. Trade Safety (12 hours, second year – including</w:t>
              <w:br/>
              <w:t>procedures for exposure to hazardous chemicals)</w:t>
              <w:br/>
              <w:t>3. OSHA 10-hour Construction Course</w:t>
              <w:br/>
              <w:t>4. Asbestos Awareness – minimum 4 hours (see attachment)</w:t>
              <w:br/>
              <w:t>5. Substance Abuse Awareness</w:t>
              <w:br/>
              <w:t>6. First Aid – 6.5 hours minimum every 3 years</w:t>
              <w:br/>
              <w:t>7.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History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first year)</w:t>
              <w:br/>
              <w:t>2. Current Laws and Practices (14 hours, second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</w:t>
              <w:br/>
              <w:t>2. Freehand Sketching</w:t>
              <w:br/>
              <w:t>3. Layout</w:t>
              <w:br/>
              <w:t>4. Templates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Building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Materials of the Trade</w:t>
              <w:br/>
              <w:t>2. Tools, Machines, Equipment</w:t>
              <w:br/>
              <w:t>3. Hoisting Equipment, Rigging, Signaling</w:t>
              <w:br/>
              <w:t>4. Fundamentals Surveying Skills</w:t>
              <w:br/>
              <w:t>5. Welding</w:t>
              <w:br/>
              <w:t>6. Cutting                        7. Ornamental Work</w:t>
              <w:br/>
              <w:t>8. Fastening Devices</w:t>
              <w:br/>
              <w:t>9. Finishing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