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Mold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instruction - depending on the activities of each NCTAP partner, preapprentices will gain knowledge in a range of manufacturing processes including welding, sheet metal fabrication, automation, machining, mold/plastics technology, electronics and machine assembly and repair. Safety - all NCTAP provide instruction in workplace safety for new employees, including pre-apprentices. Reference - see NCTAP.org for further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