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Machinist Core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&amp;amp; Demonstrate Usage of Machine Safety &amp;amp; Personal Protective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Compliance with Lock-out/Tag-out Procedure and OSHA Requirements and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Operations &amp;amp; Material Handling, Hazardous Materials Handling &amp;amp; Storage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 Inspection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Adjustment - Single Part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Participation in Process Adjustment &amp;amp; Improvement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Manual Operations: Layout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Manual Operations: Benchwork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Sawing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Job Process Planning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Drilling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Turning Operations: Turning Between Centers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Turning Operations: Chucking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Milling: Square Up a Block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Surface Grinding, Grinding Wheel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CNC Programming - Milling and/or CNC Programming -Turning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CNC: Write a Simple CNC Milling and/or CNC Turning Program and review tool path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CNC: Operate a CNC Milling Machine and/or Operate a CNC Lathe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Housekeeping &amp;amp;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Preventative Maintenance-Machine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Tooling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Turning Core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&amp;amp; Demonstrate Usage of Machine Safety &amp;amp; Personal Protective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Compliance with Lock-out/Tag-out Procedures and OSHA Requirements and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Operations &amp;amp; Material Handling, Hazmat Materials Handling and Storage, including EPA, Hazmat, and OSHA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 Inspection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Inspection of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Adjustment - Single Part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Participation in Processes Improvement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Manual Operations: Layout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Manual Operations: Benchwork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Sawing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Job Process Planning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Drilling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Turning Operations: Turning Between Centers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Turning Operations: Chucking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CNC Programming - Turning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CNC: Write a Simple CNC Turning Program and Review Tool Path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CNC: Operate a CNC Lathe Level I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CNC: Operate a CNC Lathe Level II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CNC: Advanced Manual Programming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Manufacturing Modeling Software to Create Programs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Housekeeping &amp;amp;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Preventative Maintenance - Machine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Tooling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 Core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&amp;amp; Demonstrate Usage of Machine Safety &amp;amp; Personal Protective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&amp;amp; Demonstrate Usage of Machine Safety &amp;amp; Personal Protective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Operations &amp;amp; Material Handling, Hazmat Materials Handling and Storage, including EPA, Hazmat, and OSHA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 Inspection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Inspection of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Adjustment - Single Part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Participation in Processes Improvement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Manual Operations: Layout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Manual Operations: Benchwork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Sawing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Job Process Planning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Drilling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Milling: Square Up a Block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Manual Milling: Vertical &amp;amp; Horizontal Level I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Manual Milling: Vertical &amp;amp; Horizontal Level II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CNC: Programming - Milling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CNC: Write a Simple CNC Milling Program and Review Tool Path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CNC: Operate a CNC Milling Machine level I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CNC: Operate a CNC Milling Machine Level II or CNC Machining Center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CNC: Advanced Manual Programming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Manufacturing Modeling Software to Create Programs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Housekeeping &amp;amp;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Preventative Maintenance - Machine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Tooling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Machinist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CAD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CAD/CAM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Physics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Physical Metallurgy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Specifications OR WBL 111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 Multi-Axis Machin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 Multi-Axis Machin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Machining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Comp-Aided Manufacturing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Public Speaking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CNC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 in CNC Machining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Comp-Aided Manufacturing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Psychology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1.9K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