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47-2111.00A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and Initiating a Project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Implementing Conservation and Recycling Practices on a Project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Establishing OSHA and Customer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Establishing temporary power during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Service to Buildings and Other Structures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Alternative Energy Generation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Establishing a Grounding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Layout, Boxing and Drilling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Indoor and Outdoor Receptacles, Lighting Circuits and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Providing Power and Controls to Motors, HVAC and Other Residential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Energy-Efficient Lighting and Residential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and Repairing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Telephone, Television and Security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47-2111.00A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General job-site safety awareness</w:t>
              <w:br/>
              <w:t>B. First Aid/CPR Certification</w:t>
              <w:br/>
              <w:t>C. Emergency Procedures</w:t>
              <w:br/>
              <w:t>D. Compliance with OSHA, NFPA and EPA Regulations</w:t>
              <w:br/>
              <w:t>E. Substance Abuse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Tools, Materials and Handling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Proper care and use of hand and power tools</w:t>
              <w:br/>
              <w:t>B. Proper rigging methods</w:t>
              <w:br/>
              <w:t>C. Proper digging techniques</w:t>
              <w:br/>
              <w:t>D. Proper material lifting and handling</w:t>
              <w:br/>
              <w:t>E. Proper use of stationary and mobile work platforms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Appropriate mathematical calculations to solve for related problems.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Basic electro -magnetic principals</w:t>
              <w:br/>
              <w:t>B. Ohm’s Law</w:t>
              <w:br/>
              <w:t>C. AC/DC Theory</w:t>
              <w:br/>
              <w:t>D. Series, parallel and combination circuits</w:t>
              <w:br/>
              <w:t>E. Characteristics of circuits; voltage, current, power, resistance, impedance, capacitance and reactance.</w:t>
              <w:br/>
              <w:t>F. Theory of superposition and solving for multiple voltage-sourced circuits</w:t>
              <w:br/>
              <w:t>G. Operation and characteristics of three-wire systems</w:t>
              <w:br/>
              <w:t>H. Use of electronics in the electrical industry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Code Requirements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National Electrical Code and Local Codes</w:t>
              <w:br/>
              <w:t>B. NFPA 70 E</w:t>
              <w:br/>
              <w:t>C. Title 24 Part 6 Building Energy Efficiency Standard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General characteristics</w:t>
              <w:br/>
              <w:t>B. Conductor installation codes and techniques</w:t>
              <w:br/>
              <w:t>C. Methods for selecting proper size and type of conductors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Lighting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Function, operation and characteristics of various lighting systems</w:t>
              <w:br/>
              <w:t>B. Lighting distribution and layout</w:t>
              <w:br/>
              <w:t>C. Installation and connection of fixtures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Over-current Devices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Function, operation and characteristics of over-current protection devices</w:t>
              <w:br/>
              <w:t>B. NEC requirements for over-current protection devices</w:t>
              <w:br/>
              <w:t>C. NEC requirements for ground-fault and arc-fault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Grounding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Functions, operation and characteristics of grounding systems</w:t>
              <w:br/>
              <w:t>B. Sizing, layout and installation of grounding systems</w:t>
              <w:br/>
              <w:t>C. Insulation and isolation</w:t>
              <w:br/>
              <w:t>D. Proper grounding and bonding techniques</w:t>
              <w:br/>
              <w:t>E. Special circumstances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Services and Distribution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Function, operation and requirements for various panel boards and switch gear</w:t>
              <w:br/>
              <w:t>B. Grounding requirements</w:t>
              <w:br/>
              <w:t>C. Code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Prints and Specifications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Creation of residential blueprints, plans and specification</w:t>
              <w:br/>
              <w:t>B. Use of residential blueprints, plans and specification</w:t>
              <w:br/>
              <w:t>C. Recognizing information contained within residential blueprints</w:t>
              <w:br/>
              <w:t>D. Introduction to digital plans and blueprints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Motors, Motor Controllers and Process Controllers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Function, operation and characteristics of motors (AC only)</w:t>
              <w:br/>
              <w:t>B. Basic motor control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Generation and Power Supplies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Principles of generating electricity</w:t>
              <w:br/>
              <w:t>B. Installation and maintenance of emergency battery systems</w:t>
              <w:br/>
              <w:t>C. Photo-Voltaic Systems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Personal Development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Orientation to organization and structures</w:t>
              <w:br/>
              <w:t>B. Working with others</w:t>
              <w:br/>
              <w:t>C. Personal financial development</w:t>
              <w:br/>
              <w:t>D. Anti-Harassment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Testing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Steps used for various testing processes</w:t>
              <w:br/>
              <w:t>B. Proper selection and use of test meters</w:t>
              <w:br/>
              <w:t>C. Utilizing the results of testing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Specialty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Fire Alarms</w:t>
              <w:br/>
              <w:t>B. Basic telephone, television and security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