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Construction Code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Knowledge of:</w:t>
              <w:br/>
              <w:t>b. Application of: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Attend regular meetings</w:t>
              <w:br/>
              <w:t>b. Obtain and keep valid, First Aid Card</w:t>
              <w:br/>
              <w:t>c. Inspection, care and use of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Transformers, Regulators, Reclosers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Handling and installing</w:t>
              <w:br/>
              <w:t>b. Connections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Tree trimming and removal for line clearance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Street Light Circuits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Installing and maintaining</w:t>
              <w:br/>
              <w:t>b. Circuitry and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Vehicles and equipment operation and care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Line trucks</w:t>
              <w:br/>
              <w:t>b. Hydraulic equipment-booms, ladders and elbows</w:t>
              <w:br/>
              <w:t>c. Digger-trencher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On-the-job training under supervision of meterman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Meter maintenance</w:t>
              <w:br/>
              <w:t>b. Customer problems</w:t>
              <w:br/>
              <w:t>c. Recording instruments</w:t>
              <w:br/>
              <w:t>d. U.G. fault finding</w:t>
              <w:br/>
              <w:t>e. Service order procedure</w:t>
              <w:br/>
              <w:t>f. Service connects and disconnects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On-the-job training under supervision of substation electrician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Transformer repair and maintenance</w:t>
              <w:br/>
              <w:t>b. Regulator, recloser, repair, maintenance and settings</w:t>
              <w:br/>
              <w:t>c. Station check and indoctrination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On-the-job training under supervision of the operations supervisor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Load balancing</w:t>
              <w:br/>
              <w:t>b. System dispatching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online or distance learning courses (specify)</w:t>
              <w:br/>
              <w:t>N.W. Technical Training</w:t>
              <w:br/>
              <w:t>State Community/Technical college</w:t>
              <w:br/>
              <w:t>Other (specify): Classes and Coursed as approved by the Committee.</w:t>
              <w:br/>
              <w:t>Lineman Only: Camp Rilea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