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Assistant Editor/ Digital Video Editor (0127CB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27-4032.00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0127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Edit audio or video recordings.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shot sequences to different angles at specific points in scenes, making each individual cut as fluid and seamless as possible.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Edit films and videotapes to insert music, dialogue, and sound effects, to arrange films into sequences, and to correct errors, using editing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combine the most effective shots of each scene to form a logical and smoothly running story.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string together raw footage into a continuous whole according to scripts or the instructions of directors and producers.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computer editing systems, electronic titling systems, video switching equipment, and digital video effects units to produce a final product.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Manipulate plot, score, sound, and graphics to make the parts into a continuous whole, working closely with people in audio, visual, music, optical, or special effects departments.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Trim film segments to specified lengths and reassemble segments in sequences that present stories with maximum effect.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Piece sounds together to develop film soundtracks.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