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Teacher (Early Childhood Educator) (3004HYV1)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Teacher (Early Childhood Educator) (3004HYV1)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