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Additive 3D Printing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17-3029.09</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2078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Industrial Safety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adhere to personal grooming requirements in the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personal protective equipment including eye, ear, hand, respiratory, body and foot protection, by ensuring that a correct fit and optimum protection is provided to the wearer for the specific task, in accordance with applicable safety legislation, government regulations, manufacturers' specifications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follow fire safety procedures including: determining the potential for fire posed by the work being performed; locating and assessing the severity of the fire; selecting and operating fire extinguishing equipment; suppressing minor fires; activating alarms; following fire evacuation plans; and, reporting incidents; in accordance with applicable Acts, Regulations, Legislation, and Codes, manufacturers’ specifications, and company standards or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work around energy sources by observing limits and procedures for approaching energy sources to ensure personal safety and protection of equipment in accordance with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adherence to performing lock-out/tag-out procedures and energy isolation for assigned machinery in accordance with facility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handle and store hazardous materials as assigned, while adhering to safe practices in accordance with Occupational Safety and Health Administration (OSHA) and Environmental Protection Agency (EPA) requirements and guidelines, including completing the required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all pinch points on primary and supportive machine tools and the proper placements of guards.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both emergency and standard shut down of all required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and location of eye wash sinks within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and location of first aid kits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practice good housekeeping in the workplace, by ensuring that the workplace is clean, organized, and free of obstructions, spills, or fire hazard and that materials and equipment are cleaned and sorted in designated areas after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use of hand and power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identify and recognize hazardous situations and apply proper procedures (includes following guidelines to prevent spread of blood borne pathogens and spill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locate a material Safety Data Sheet (SDS) and describe how you interpret the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listen and comprehend instructions.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read and comprehend English.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specific instructions from a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write clear letters, instructions and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e-mail and other electronic means for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non-documented processes to fellow employees or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non-English information, such as material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a group approach to identify problems and develop solutions based on group consensus.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company policies related to timeliness, punctuality, and confidentiality.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time management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effectively in teams within a workforce or group.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conflict effectively and with sensitivity to the needs and perceptions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conduct effective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life-long learning geared toward personal growth.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strong presentation skills for small and large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Exercise appropriate usages of computer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adherence to computer security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proficiency in keyboard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email and text messaging effectively with the correct grammar and spelling.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and use spreadsheets for data analysis, graphic, record keeping and other uses.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the internet effectively for researching and acquiring technical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quality written documents using word processing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and use database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 documents containing word processing, spreadsheets and graphics.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test data, compare information and draw rational conclusions.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mastery in basic arithmetic, including proportions, percentages,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 that data, calculations and results are reasonable.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mental arithmetic and calculators as computation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interpret graphs using a variety of scales and presentation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conversions for units from one system to another.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accurately both U.S. Customary units and the International System of Units (ISU).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accuracy and precision.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concepts of perimeter, area and volume of basic shapes.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concepts of angles and triangles.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Problem Solving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key job-related information (processes, references, terminology, acronyms).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 proficient observation skills during demonstrations of processes or equipment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troubleshooting of equipment and instrumentation.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basic setup, diagnosis and repair of industrial machinery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vendor catalogs to acquire troubleshooting information and to identify materials and components for work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flexibility, willingness to learn and ability to solve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tracing of defects to the originating section of their root cause.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cause mapping when performing Root Cause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apply the 5 Why methodology to isolate problems for an equipment problem.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apply effective observation and interview strategies to validate the problem and determine the most effective troubleshooting strategy.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Quality Assurance and Part Analysis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dimensions accurately using scales, micrometers and related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hardness, impact strength and related properties of materials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order of magnitude of measurement and scales.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temperature, pressure, force, torque and related quantities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mass accurately using appropriate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precision metrology devices and inspection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technical drawings.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and apply tolerances on component dimensions and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Material Selection, Sourcing, Requisitioning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Choose and apply a type of material to render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the differing properties and characteristics of common materials used for additive manufacturing models.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formal historical sourcing analysis for upcoming events, tapping into internal/external data to identify trends, opportunities and threats.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structured formal bid processes, (Request for Information [RFI], Request for Quotation [RFQ], Request for Proposal [RFP]), consistently with appropriate suppliers, which include favorable terms and conditions to the enterprise.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supplier capabilities against a standard set of well-documented criteria and provides a comprehensive comparison on the relative capabilities of suppliers against the criteria.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Design (CAD)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and modify technical drawings using computer-aided design (CAD), including three-dimensional (3D) modeling.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use of computer-aided design (CAD)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the computer-aided (CAD) design three-dimensional (3D) coordinate system for three-dimensional objects.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and apply basic software utilities for arranging, detailing and plotting views of an object.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Align, rotate and mirror three-dimensional (3D) objects.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and render a three-dimensional (3D) model.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analysis on the computer model and refine the design,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 and save data for an object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 assembly drawing with proper dimensioning and appropriate views.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basic solid modeling commands.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multiple parts using components of a design tree.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Choose and apply a type of material to use to render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basic design principles of visual and spatial form as applied to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Capture physical three-dimensional (3D) objects, and reverse engineer accurate computer-aided design (CAD) models from three-dimensional (3D) scans.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fundamentals of material selection for product and system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calculate properties of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orthographic projection principles to drawing’s layouts.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analyses on the sketch procedures and refine the sketch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advanced mating using multiple parts or sub-assemblies.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and insert render parts into the sheet environment of a solid modeling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basic building construction, architectural and object designs in three dimensions.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thorough knowledge of three-dimensional (3D) file formats as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manipulate and modify a three- dimensional (3D) file.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and illustrate the advantages of using the different three-dimensional (3D) file formats.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characteristics of the different three-dimensional (3D) file formats.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part orientation using x, y, z, coordinates in the build platform.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and illustrate orthogonal orientation notation of a part.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right hand rule for positive rotations with reference to the build volume origin.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Cost Modeling: Pricing Parts Correctly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detailed cost estimates of capital and annual operating costs, maintenance and repair, and replacement costs for a project or component of a project, such as equipment, materials, assembly, inspection, modification, quality assurance,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the return on investment, present worth and/or annual cost and benefit of a project having initial capital and annual operation, maintenance, repair, salvage value and replacement costs using appropriate interest, discount, and projected inflation rates.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quantify the economic risks associated with a project or product, including how warranty costs are considered for a product.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design alternatives with varying cost profiles on a present worth or annual cost basis.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Interact with managers and other professionals in providing project economic information and opinions of project costs in financial analysis and financing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Selection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standards of ASTM International (formerly the American Society for Testing and Materials) in relation to additive manufacturing.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basic terms used in additive manufacturing in oral and written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and illustrate the various additive manufacturing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and contrast the various additive manufacturing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and contrast additive manufacturing processes to other manufacturing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Machine Operation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the safety precautions required to operate each additive manufacturing device.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method for wearing of safety goggles, face shields particle masks, ear protection devices and appropriate clothing used in additive manufacturing.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required response needed in the event of an accident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location and use of safety manuals located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location and operation of all power sources for additive manufacturing equipment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Set-up a 3D printer (Three Dimensional Printer) and supporting equipment for a build, including uploading the file, placing support structures, selecting part orientation, and loading the build materials and platform.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and stop an operation in accordance with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Fabricate a part or an assembly using additive manufacturing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Machine Maintenance: Troubleshooting, Install, etc.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equipment is ready for operation in accordance with a safety checklist.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machine malfunctions through observations of control panels or other notifications.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five senses to observe machine operations and vibration to determine if operations is correct.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symptoms of equipment malfunction.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leaks, dirt and loose connections during equipment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pressure gauges, flow meters, fluid levels, temperature gauges, voltages and current.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Human Machine Interface (HMI) equipment to monitor machine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Replace or install additive manufacturing equipment components to maintain proper working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applicable diagnostic or configuration software so that controls, instruments, equipment, and systems can be calibrated, configured, and tested, in accordance with manufacturers’ specifications,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required configuration licensing so that controls, instruments, equipment, and systems can be calibrated, configured, and tested, in accordance with manufacturers’ specifications,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software such as spreadsheets, databases, and word processors so that controls, instruments, equipment, and systems can be calibrated, configured, and tested, in accordance with manufacturers’ specifications,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interfaces such as handhelds, laptops, and modems so that controls, instruments, equipment, and systems can be calibrated, configured, and tested, in accordance with manufacturers’ specifications,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 software and firmware so that controls, instruments, equipment, and systems can be calibrated, configured, and tested, in accordance with manufacturers’ specifications,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Back-up data and equipment configurations so that controls, instruments, equipment, and systems can be calibrated, configured, and tested, in accordance with manufacturers’ specifications, and company standards/procedures.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Post Processing, Finishing and Breakout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thorough knowledge of the proper use of basic hand tools (hammers, pliers, screw drivers, hand saws, wrenches, sanding blocks).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thorough knowledge of the proper use of standard machine tools (electric: drills, saws, grinders, sanders).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the proper tool selection for a given task.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investment casting and how additive manufacturing is used as a secondary process for investment casting.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sand casting and how additive manufacturing is used as a secondary process for sand casting, including making the cope and drag using additive manufacturing.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die casting and how additive manufacturing is used as a secondary process for die casting.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silicone molding and how additive manufacturing is used as a secondary process for silicone molding, including making the master pattern using additive manufacturing and how to create silicone molds using the master pattern.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composite molding and how additive manufacturing is used as a secondary process for composite molding.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metal spraying and how additive manufacturing is used as a secondary process for metal spraying.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metal stamping/forming and how additive manufacturing is used as a secondary process for metal stamping/forming.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hydroforming and how additive manufacturing is used as a secondary process for hydroforming, including making molds using additive manufacturing.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thermoforming and how additive manufacturing is used as a secondary process for thermoforming.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EDM (electrical discharge machining) and how additive manufacturing is used as a secondary process for electrical discharge machining (EDM).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important additive manufacturing post-processing procedure, such as abrasive finishing, heat treatment, support structure removal, and painting, and how to perform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the coatings used in additive manufacturing post-processing and how to apply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additive manufacturing assembly procedures, such as adhesive bonding and welding.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the various metal cutting procedures, such as turning and milling.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manual machining, including using an engine lathe.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National Electric Code (NEC) safety procedures for tightening, disconnecting or connecting electrical conductors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hazard avoidance in contact with live electrical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guidelines on the safe approach distances while working on electrical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multi-meter to measure voltage and current to an electrical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multi-meter to measure resistance in an electrical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multi-meter to perform a continuity check in an electrical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power in an electrical circuit given current and voltage.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Size fuses and circuit breakers in accordance with NEC requirements for a given power draw in an electrical circuit with consideration to ampacity of wiring in that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fuses and circuit breakers into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circuit breakers to determine if they have been tripped.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Reset a circuit breaker.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all protective tags and lockout devices that are used to isolate equipment and components from hazardous energy 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Computer-Numerical Control (CNC)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the Computer-Numerically Controlled (CNC) machines using information from the job specifications to ensure that the machining process selected is the correct one to make the parts or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Input and process program data to the machine memory using information from machine-tool manual and programming data so that the data is input correctly to machine the part in accordance with the job process 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tool path and calculate the proper coordinates to establish cutter start-point, cutter finish-point, and geometry of path in accordance with the set-up sheet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select, and set up Computer-Numerically Controlled (CNC) cutting tools and tooling (tool holders, end and face mills, carbide insert tools, center-drill, drill, taps, reamers, counter bores, and boring head) to pre-determined reference points outlined from the prepared sequence sheets and tool lists, to ensure that the tools and tooling selected are the correct ones to machine the workpiece efficiently and safely.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select, and set machine parameters (spindle feeds, table feeds, and power settings) using speed and feed charts and according to the type, size, grade, and hardness of the material to be cut so that the workpiece is machined efficiently and safely without damage to the tooling, machine, or workpiece and ensure personal safety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Position and align workpiece in Computer-Numerically Controlled (CNC) machine to specified datums and required alignments, using chucks, face plates, collets, vises, clamps, stops, and fixtures to locate and position the workpiece, avoid collisions, and, ensure maximum stability during machining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Input and verify the part program at Numerically Controlled/Computer Numerically Controlled (NC/CNC) machine controls by: performing a dry run; taking a test cut; interrupting machining; measuring and checking dimensions; adjusting machine feeds, speeds, and offsets; editing the program; taking a final cut; and, performing an inspection prior to the production run; to ensure that the dimensions, shape, and tolerances of the machined part conforms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Store and record a verified program on storage media for future use so that programs can be retrieved and available for repeat machining jobs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the Numerically Controlled/Computer Numerically Controlled (NC/CNC) machining process by interrupting machining, measuring or checking dimensions, and adjusting machine feeds, speeds, and offsets, so that the dimensions, shape, and tolerances of the machined work piece are maintained during machining in conformance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final inspection using precision measuring instruments and checking devices including inside and outside micrometers, vernier height gauges or indicators, gauge blocks, and pin gauges to ensure that the tolerances and dimensions of the sawed work piece to conform to the engineering drawings and job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171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Additive 3D Printing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17-3029.09</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2078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Occupational Safety Health Administration (OSHA) Training Personal protection equipment [PPE], hazard communication, accident/near miss reporting, hazardous materials, emergency plan, fire prevention, blood borne pathogens, lock-out tag- out, ergonomics, walking and working surfaces, machine guarding, Additive Manufacturing Hazards: Mechanical; Electrical; Thermal; Airborne Particles)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Mathematics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Applied Mathematics Review (Units of measurement, algebra, geometry, trigonometry, statistics)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History of 3D Printing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History (Uses of additive manufacturing parts, industries using additive manufacturing,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3D Printing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Additive Manufacturing (Terminology, sources of input, additive manufacturing materials, additive manufacturing processes, current technology and equipment supporting additive manufacturing, secondary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International Organization for Standardization (ISO)/American National Standards Institute (ANSI) Standards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Additive Manufacturing Quality Systems (Key quality factors, digital file configuration and control, vendor and raw material management, device inspection/control, machine calibration, preventative maintenance, sample testing, production/process flow documentation, final part inspection)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Metrology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Dimensional Measurement (Blueprint reading and interpretation, part tolerance, measurement equipment and gauges, scales, hardness testing, optical comparators, vision systems, coordinate measuring machines)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Additive Manufacturing Materials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Additive Manufacturing Materials (Materials: polymers; metals; ceramics; hybrid, microstructure, properties, qualification, vendor considerations, material life cycle.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Applied 3D Printing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3D Printing Equipment Operation (Equipment overview and setup, AM file input, auxiliary equipment set-up and operations, troubleshooting, part verification)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Additive Manufacturing Materials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Additive Manufacturing Materials (Materials: polymers; metals; ceramics; hybrid, microstructure, properties, qualification, vendor considerations, material life cycle)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Additive Manufacturing Secondary and Post Processing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Secondary Processing (Investment casting, sand casting, die casting, silicone molding, lay-up tooling, metal spraying, metal forming, stamping, metal spraying, jigs and fixtures, thermoforming, paper pulp tooling, electrical discharge machining [EDM] tools)</w:t>
              <w:br/>
              <w:br/>
              <w:t>Post Processing (Materials, methods, automating processes, processes for parts and components, processes for final products/use)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Workplace Communications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Communications (Active listening, reading and comprehension, writing clearly, communicating through multiple means of communication)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Geometric Dimensioning and Tolerancing (GD&amp;T)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Applied Geometric Dimensioning and Tolerancing (GD&amp;T) for Design for Additive Manufacturing (DFAM) (terminology and key elements, goals and objectives, roadmaps, integrating GD&amp;T for rapid prototyping)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Intermediate Computer-Aided Design (CAD)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Applied computer-aided design (CAD) Design (Software navigation, drawing creation and modification, arranging/detailing and plotting views of an object, capture three-dimensional cans of objects and reverse engineering in software environment, save and render parts)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Additive Part Design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Design for Additive Manufacturing (DFAM) (Design strengths, design weaknesses, design considerations, computational modeling, design for direct digital manufacturing, legacy parts optimization, customer requirement specifications, design verification, risk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Electrical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Electrical Systems (Safety, interpreting schematics, electrical theory, power supply, circuits, basic wiring)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Computer Numerical Control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Computer Numerical Control (CNC) Systems (Safety, cartesian coordinate system, controls, part programs)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Problem Solving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Problem Solving (Root cause analysis, the 5 why’s, creative thinking, preventative and predicative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Design Economics and Costs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Manufacturing Economics (Time value of money, accounting basics, capital budgeting, risk identification, cost-benefit analysis, profit/loss)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