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TREE TRIMMER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37-3013.00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2048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Tree trimming and climbing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Tree Falling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Aerial tree trimming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Tree identification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Power line identification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Knowledge of equipment used by the trade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Tree top rescue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Industrial right of way herbicide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and health work habits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TREE TRIMMER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37-3013.00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2048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trips, Sponsor approved training seminars, Sponsor approved online or distance learning courses, State Community/Technical college, Private Technical/Vocational college, Other (Camp Rilea and Courses offered by other utilities)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