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Restaurant Manager (Existing Title: Manager, Food Service) (0593CB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0593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basic information to guests, visitors, 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Greet guests, escort them to their seats, and present them with menus and wine 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dining reservations.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payments for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Count money and make bank deposits.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regulatory or compliance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required by government agencies regarding sanitation or food subsidies.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staff schedules or work assignments.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staff hours and assign duties.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operational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food and equipment inventories, and keep inventory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the number, type, and cost of items sold to determine which items may be unpopular or less profitable.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inventories of products or organizational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food and equipment inventories, and keep inventory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customer complaints or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Investigate and resolve complaints regarding food quality, service, or accommodations.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organizational or project budgets.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budgets and payroll records, and review financial transactions to ensure that expenditures are authorized and budgeted.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manual service or maintenance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some food preparation or service tasks, such as cooking, clearing tables, and serving food and drinks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quality of materials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cooked food by tasting and smelling it to ensure palatability and flavor conformity.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and receive food and beverage deliveries, checking delivery contents to verify product quality and quantity.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guest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assignments of cooking personnel to ensure economical use of food and timely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menus and food utilization, based on anticipated number of guests, nutritional value, palatability, popularity, and costs.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product or material transportation.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and receive food and beverage deliveries, checking delivery contents to verify product quality and quantity.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employee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direct worker training programs, resolve personnel problems, hire new staff, and evaluate employee performance in dining and lodging facilities.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direct worker training programs, resolve personnel problems, hire new staff, and evaluate employee performance in dining and lodging facilities.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resource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staffing needs and recruit staff, using methods such as newspaper advertisements or attendance at job fairs.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cost or material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food, liquor, wine, and other beverage consumption to anticipate amounts to be purchased or requisitioned.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organizational procedures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food preparation methods, portion sizes, and garnishing and presentation of food to ensure that food is prepared and presented in an acceptable manner.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Recruit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staffing needs and recruit staff, using methods such as newspaper advertisements or attendance at job fairs.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organizational compliance with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compliance with health and fire regulations regarding food preparation and serving, and building maintenance in lodging and dining facilities.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Purchase materials, equipment, or other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and purchase equipment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inform operational decisions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work procedures and operational problems to determine ways to improve service, performance, or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menus and analyze recipes to determine labor and overhead costs, and assign prices to menu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organizational process or policy changes.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work procedures and operational problems to determine ways to improve service, performance, or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facility maintenance or repair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for equipment maintenance and repairs, and coordinate a variety of services, such as waste removal and pest control.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services or reservations for patrons.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dining reservations.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new recipes or food presentations.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menu options.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Negotiate sales or lease agreements for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use of facilities or catering services for events such as banquets or receptions, and negotiate details of arrangements with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activities or facility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use of facilities or catering services for events such as banquets or receptions, and negotiate details of arrangements with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communities or institutions regarding health or safety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