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Special Events Sales Manager (PRODUCTION TECHNOLOGIST)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quality of event materials or products or partners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utilize a complete understanding of competitive sets to determine price schedules and</w:t>
              <w:br/>
              <w:t>discount rates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represent company at trade association meetings to promote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or other instructions to determine event specifications or materials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potential clients regarding event needs and advise on options.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generate event orders for internal staffing and planning</w:t>
              <w:br/>
              <w:t>purposes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operational records and reports to project sales and determine profitability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event financial records and adhere to required organizational processes/protocol.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build, maintain and target client database from internal and</w:t>
              <w:br/>
              <w:t>external 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ensuring and monitoring all required accounting and record-keeping reports are fulfilled and distributed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event production or operational procedures or sequences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developing and maintaining positive relationships with local</w:t>
              <w:br/>
              <w:t>professional organizations, government entities, and hospitality vendors.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assist with lead generation of proposals, contract negotiations and contract execution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event operational or production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assist with directing and coordinating activities involving live event sales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customer inquiries, preferences, and event feedback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company’s policies, mission and vision, culture, and employee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initiative, work in high-pressure environments, and engage in appropriate communication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collaboratively in a team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administrative operational, and production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maintaining professional interactions within the company and across 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creative iterative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