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Software Developer (1129CBV1)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15-1252.00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1129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Analyze project data to determine specifications or requirements.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Analyze information to determine, recommend, and plan installation of a new system or modification of an existing system.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Analyze user needs and software requirements to determine feasibility of design within time and cost constraints.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Obtain and evaluate information on factors such as reporting formats required, costs, or security needs to determine hardware configuration.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3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