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Embroidery Specialist (2058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Embroidery Specialist (2058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