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Medical Assistant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31-9092.00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1085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Rooming and Maintenance of EHR Documentation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Vital Signs (BP, Pulse, Temp, O2, Resp, Ht, Wt)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Pediatric Vitals (including height, weight, head circ, etc.)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Document Chief Complaint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Medication List Reconciliation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Allergy List Reconciliation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Document Social Status and History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Document Surgical History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Document Family History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Document and Update Health Maintenance Items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Document Pertinent Health Problems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Review and Update Immunization Record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Alert Provider of Critical Abnormal Data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ASQ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PHQ2 and PHQ9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Diabetic Care Plans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 Setup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Mini-Cog / MOCA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Medicare Wellness Workflow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18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Preparation and Assistance with Procedures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Lesion Removal/Mole Excision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Laceration Repair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Pap and Pelvic Exam (KOH &amp;amp; Saline)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Punch Biopsies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Shave Biopsies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Ear Irrigation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Eye Irrigation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Suture Removal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Staple Removal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Nebulizer Treatment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O2 Application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EKG Machine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Dressing Application and Change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Uses Clean/Sterile Technique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Mayo Stand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Set-up Surgical Tray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Colposcopy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IUD Insertion and Removal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Nexplanon Insertion and Removal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Endometrial Biopsy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Colonoscopy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Colon Biopsies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Tonail Removal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Joint Injections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Botox Injections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Microneedling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Vasectomy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Wart and Skintag removals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Fills Liquid Nitrogen Container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Una Boot Applications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Wound Care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Point of Care and Other Testing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Rapid Strep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Rapid Influenza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Rapid Mono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Rapid RSV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Urine Dip (Centrifuge if Positive)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Urine HCG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Urine Microalbumin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Urine Culture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Throat Culture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Stool Tests for Blood (FIT Test)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Glucose (Finger stick)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Alpha 1 - Antitrypsin Testing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PKU Collection and Processing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Infant Bilirubin Collection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PT/INR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Post-Vasectomy Sample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Pulmonary Function Test / Peak Flow Test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Visual Acuity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Hearing Test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Venipuncture/Phlebotomy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Therapeutic Phlebotomy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Quality Control Checks on all POC Tests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Document All POC Tests in EMR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Specimen Processing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Patient Identification and Specimen Labeling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Lab Requisitions and Specimen Requirements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Specimen Collection (order of draw)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Specimen Aliquoting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Specimen Packaging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Check For Expired Tubes and Specimen Containers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Preparation and Administration of Medications and Immunizations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Patient Identification Prior to Administration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Preparation of Oral Medications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Preparation of IM Injections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Preparation of SQ Injections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Preparation of IV Administration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Administration of Oral Medications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Administration of IM Injection (Pediatric)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Administration of IM Injection (Adult-deltoid)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Administration of IM Injection (Adult-gluteal)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Administration of SQ Injection (Arm)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Administration of SQ Injection (Abdomen)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Administration of Intradermal Injection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Administration of Intranasal Medication/Vaccine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Administration of Ear Drops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Administration of Eye Drops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Administration of IV Medication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Administration of IV Hydration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Understanding of Diluent and Reconstitution when Needed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Knows Proper Wait Times after Administration for Injections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Recognition of Drug Allergies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Recognition of Adverse Drug Reactions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Evaluation of Effectiveness of Medication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Completion of Consent for Immunizations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Completion of ABN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Controlled Substances Agreement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Identification of Insulin Syringe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Identification of TB Syringe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Identification of SQ needle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Identification of IM needle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Understanding IV Solution and Admin Sets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Understanding IV Catheters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Accesses and Interprets CDC Immunization schedule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Accesses and Interprets CIIS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Identification of Appropriate Immunizations for Patients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Document All Medication and Immunization Administration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Adhere To 6 Rights of Medication and 3 Checks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Understanding Medication Dose Calculations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37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Ordering and Scheduling of Tests and Specialist Appointments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Blood Tests (Lab Collect vs. Clinic Collect); Lab Requests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Radiology Tests (x-ray, US, MRI, CT Scan, etc.)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Screening Tests (Mammogram, Dexa Scan, Colonoscopy, etc.)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Cardiac Testing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STAT Tests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External Lab Studies (Strep culture, Urine Culture, STD Testing, etc.)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Referrals (Internal vs. External)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Ordering O2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Ordering CPAP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Ordering DME (Wheelchairs, Walkers, etc.)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Scheduling Specialist Appointments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Phone Calls/In Basket Messages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Navigation of In Basket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Creation of New In Basket Messages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Understanding of Protocol for Completing In Basket Messages within a Reasonable Time Frame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Triage Messages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Correct Handling of Urgent and/or Emergent Calls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Patient Advice Request Messages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Portal Messages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eRx Request Messages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Rx Request Messages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eRx Response Messages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Rx Response Messages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Tickler/Follow-up Messages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Result Note Messages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Prepares Letters for Patients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Pharmacy Calls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 Calls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Instrument Sterilization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Properly Cleans and Disinfects Instruments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Properly Wraps All Appropriate Instruments in Pouches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Properly Wraps All Packs (Suture, Facial, Vasectomy, etc.)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Instrument Identification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Autoclave Cleaning and Maintenance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Completes Department Duties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Log Fridge and Freezer Temperatures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AED Check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Check for Outdated Instruments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Check for Expired Medications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Check for Expired Supplies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Room Preparation and Day End Cleaning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Crash Cart Updates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Medication Refills and Pharmacy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Understanding of Medication Refill Workflow and Guidelines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Understanding of Controlled vs Non-Controlled Medications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Processes Electronic Prescriptions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Processes Phone In Prescriptions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Routes Prescription to Provider as Appropriate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Identifies Medication Resources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Contacts Pharmacies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Records Historical Meds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Contacts and Updates Pharmacies in EMR system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Prior Authorization Process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Identifies When a Prior Authorization is Needed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Complete Medication Prior Authorizations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Completes Prior Authorization for STAT Orders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Locates Insurance Information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Locates Insurance PA Phone Number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Documents PA Status in Chart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Appeal Prior Authorization Medication Denials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Electronic Medical Record (EMR)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Completion of Initial EMR Training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Accesses Information Independently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Starts New Encounter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Personalizes and Adds Items to EMR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Adheres to HIPAA Rules Pertaining to EMR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Personal and Public Safety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Knowledge and proper user of appropriate barrier/personal protective 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proper handwashing techniques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principles and practices of asepsis and infection control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proper body mechanics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179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