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Technology Support Specialist (2018CB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2018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the daily performance of computer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equipment for employee use, performing or ensuring proper installation of cables, operating systems, or appropriate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documents to gather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software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technical manuals, confer with users, or conduct computer diagnostics to investigate and resolve problems or to provide technical assistance and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software maintenance 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user inquiries regarding computer software or hardware operation to resolve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perform minor repairs to hardware, software, or peripheral equipment, following design or installation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determine design specifications or details.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staff, users, and management to establish requirements for new systems or modifications.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commands and observe system functioning to verify correct operations and detect errors.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daily data communication transactions, problems and remedial actions taken, or installation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utility of software or hardware technologies.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recommendations to others about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improve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evaluations of software or hardware, and recommend improvements or upgrades.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computer equipment or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training materials and procedures, or train users in the proper use of hardware or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hardware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equipment and read order sheets to prepare for delivery to users.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office automation feasibility studies, including workflow analysis, space design, or cost comparison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trade magazines and technical manuals, or attend conferences and seminars to maintain knowledge of hardware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staffing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information technology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Hire, supervise, and direct workers engaged in special project work, problem-solving, monitoring, and installation of data communication equipment and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software programs to improve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and customize commercial programs for internal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