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Elementary School Teacher (3077CB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students individually and in groups, using various teaching methods, such as lectures, discussions,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Follow rules or policies in terms of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rules for behavior and procedures for maintaining order among the students for whom they are responsible.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students on academic or career matters.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and counsel students with adjustment or academic problems, or special academic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for assigned classes and show written evidence of preparation upon request of immediate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 and crafts, music, and storytelling.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students'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and grade class work and homework.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administer, and grade tests and assignments to evaluate students'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teachers, counselors, and administrators to resolve students' behavioral and academic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students'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behavior, social development, or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students'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 and communicate those objectives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objectives and outlines for courses of study, following curriculum guidelines or requirements of states and schools.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class work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and grade class work and homework.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administer, and grade tests and assignments to evaluate students'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standardized ability and achievement tests and interpret results to determine student strengths and areas of need.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Encourage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students for later grades by encouraging them to explore learning opportunities and to persevere with challenging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tests.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administer, and grade tests and assignments to evaluate students'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complete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for assigned classes and show written evidence of preparation upon request of immediate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elementary 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with student activities in school.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duties such as assisting in school libraries, hall and cafeteria monitoring, and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multiple teaching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students individually and in groups, using various teaching methods, such as lectures, discussions,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Follow rules or policies in terms of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rules for behavior and procedures for maintaining order among the students for whom they are responsible.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students on academic or career matters.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and counsel students with adjustment or academic problems, or special academic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Modify teaching methods or materials to accommodate student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Adapt teaching methods and instructional materials to meet students' varying needs and interests.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conduct activities for a balanced program of instruction, demonstration, and work time that provides students with opportunities to observe, question, and investigate.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for assigned classes and show written evidence of preparation upon request of immediate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lead activities designed to promote physical, mental, and social development, such as games, arts and crafts, music, and storytelling.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materials and classrooms for class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 variety of materials and resources for children to explore, manipulate, and use, both in learning activities and in imaginative play.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students'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and grade class work and homework.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administer, and grade tests and assignments to evaluate students'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problems or issues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teachers, counselors, and administrators to resolve students' behavioral and academic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professionals to discuss individual students' needs and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students'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behavior, social development, or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evaluate students' performance, behavior, social development, and physical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books to entire classes or small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clear objectives for all lessons, units, and projects and communicate those objectives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objectives and outlines for courses of study, following curriculum guidelines or requirements of states and schools.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class work to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and grade class work and homework.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tests to assess educational needs or progress.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administer, and grade tests and assignments to evaluate students'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standardized ability and achievement tests and interpret results to determine student strengths and areas of need.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Encourage students.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students for later grades by encouraging them to explore learning opportunities and to persevere with challenging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tests.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Prepare, administer, and grade tests and assignments to evaluate students'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 and complete student records as required by laws, district policies, and administrative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for assigned classes and show written evidence of preparation upon request of immediate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other staff members to plan and schedule lessons promoting learning, following approved curricula.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 with other teachers and administrators in the development, evaluation, and revision of elementary school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sessions or professional meetings to develop or maintain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professional meetings, educational conferences, and teacher training workshops to maintain and improve professional competence.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reports detailing student activities or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reports on students and activities as required by administration.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with student activities in school.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duties such as assisting in school libraries, hall and cafeteria monitoring, and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Select, store, issue, and inventory classroom equipment, materials,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