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&amp;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Interpreting blueprints and specifications; Job site coordination; Layout telecommunication cable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Trenching and ditch digging; Direct burial; Installing telecommunication grounding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Routing 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support; Protective sleeves and nipples.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Certifying &amp; Troubleshooting LAN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circuit continuity; Identifying faults; Certifying system operation; System repair; Ground verification.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Layout; Box and circuit installation; termination; and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Communication and Sound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interpretation; Layout; Installing telecommunication panels and network devices; Circuit installation; Terminations; and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Networking Telecommunication Wire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and networking between buildings; Wiring large and small campus systems; Installing backbones; Installing horizontals; installing cross connects and interconnects.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Terminating Wires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Bundled cable; Shielded cable; Unshielded cable; Optical fiber cable; Twisted pair; and Coaxial cable.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Splicing Wires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Optical fiber cable; Shielded and unshielded twisted pair; coaxial cable.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CCTV and Video Distribution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cameras and lenses; Installing DVRs; Installing monitors; Installing video switching equipment; System layout; Terminations and testing; Installing video amplifiers.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Commissioning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Local area network (switches and routers); Fire Alarm systems; CCTV systems; Security systems; Nurse Call systems; Access control systems; Building automation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Service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analysis and repair of video, voice, and data; Installations: electronic devices, LAN circuits and Telecommunication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Pre-Fabrication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Material/equipment awareness; Fabrication for field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Awareness and Other Specialized Areas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Safety; Sub-Systems: Communications, Entertainment, Environmental control, Life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Session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Blueprint Reading</w:t>
              <w:br/>
              <w:t>Communication Skills</w:t>
              <w:br/>
              <w:t>Electrical Theory, DC</w:t>
              <w:br/>
              <w:t>Electrical Components</w:t>
              <w:br/>
              <w:t>Electrical Test Equipment</w:t>
              <w:br/>
              <w:t>Fiber Optics</w:t>
              <w:br/>
              <w:t>Industry Orientation</w:t>
              <w:br/>
              <w:t>Job Information</w:t>
              <w:br/>
              <w:t>Mathematics</w:t>
              <w:br/>
              <w:t>National Electrical Code</w:t>
              <w:br/>
              <w:t>OSHA/Safety Awareness</w:t>
              <w:br/>
              <w:t>Premises Cabling</w:t>
              <w:br/>
              <w:t>Safety and Health Awareness</w:t>
              <w:br/>
              <w:t>Structured Wiring Systems</w:t>
              <w:br/>
              <w:t>EIA / TIA Standards</w:t>
              <w:br/>
              <w:t>Tool Identification</w:t>
              <w:br/>
              <w:t>Data Transmission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Session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Data Systems</w:t>
              <w:br/>
              <w:t>Digital Electronic Circuitry</w:t>
              <w:br/>
              <w:t>Electrical Theory, AC</w:t>
              <w:br/>
              <w:t>Electronic Test Equipment</w:t>
              <w:br/>
              <w:t>Fire Alarm Systems</w:t>
              <w:br/>
              <w:t>Grounding and Bonding</w:t>
              <w:br/>
              <w:t>Industry Orientation</w:t>
              <w:br/>
              <w:t>Job Information</w:t>
              <w:br/>
              <w:t>Local Area Networks</w:t>
              <w:br/>
              <w:t>National Electrical Code</w:t>
              <w:br/>
              <w:t>Paging Systems</w:t>
              <w:br/>
              <w:t>Power Quality</w:t>
              <w:br/>
              <w:t>Protocols</w:t>
              <w:br/>
              <w:t>Security and Access Control</w:t>
              <w:br/>
              <w:t>Telephony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Session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Building Automation Systems</w:t>
              <w:br/>
              <w:t>CCTV</w:t>
              <w:br/>
              <w:t>Customer Relations</w:t>
              <w:br/>
              <w:t>Electronic Test Equipment</w:t>
              <w:br/>
              <w:t>Electronic Theory</w:t>
              <w:br/>
              <w:t>Electronic Troubleshooting</w:t>
              <w:br/>
              <w:t>Entertainment Systems</w:t>
              <w:br/>
              <w:t>Environmental Systems</w:t>
              <w:br/>
              <w:t>Industry Orientation</w:t>
              <w:br/>
              <w:t>Job Information</w:t>
              <w:br/>
              <w:t>Life Safety Systems</w:t>
              <w:br/>
              <w:t>Nurse Call Systems</w:t>
              <w:br/>
              <w:t>Protocols</w:t>
              <w:br/>
              <w:t>RF Systems</w:t>
              <w:br/>
              <w:t>Sound Systems</w:t>
              <w:br/>
              <w:t>Systems Analysis, Repair and Certification</w:t>
              <w:br/>
              <w:t>Television Systems</w:t>
              <w:br/>
              <w:t>Video Distribution</w:t>
              <w:br/>
              <w:t>Wide Area Networks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Session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CCTV</w:t>
              <w:br/>
              <w:t>Job Information</w:t>
              <w:br/>
              <w:t>Local Area Networks – Advanced</w:t>
              <w:br/>
              <w:t>Orientation</w:t>
              <w:br/>
              <w:t>Sound Reinforcement</w:t>
              <w:br/>
              <w:t>120 Hours Advanced</w:t>
              <w:br/>
              <w:t>Fire Alarm</w:t>
              <w:br/>
              <w:t>I/T Power Quality</w:t>
              <w:br/>
              <w:t>Paging and Voice Evacuation</w:t>
              <w:br/>
              <w:t>Security Systems</w:t>
              <w:br/>
              <w:t>Building Automation</w:t>
              <w:br/>
              <w:t>Nurse Call Systems</w:t>
              <w:br/>
              <w:t>RF Communications</w:t>
              <w:br/>
              <w:t>Semiconductor</w:t>
              <w:br/>
              <w:t>Sound Reinforcement</w:t>
              <w:br/>
              <w:t>Other electrical training ALLIANCE approved</w:t>
              <w:br/>
              <w:t>courses</w:t>
              <w:br/>
              <w:t>Locally Recognized Certification Courses</w:t>
              <w:br/>
              <w:t>Industry Recognized Certification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