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Embroidery Specialist (2058V1)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Embroidery Specialist (2058V1)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51-6031.00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