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Volvo Quality Level Technician and Volvo Hybrid Specialist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49-3023.02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1034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Volvo Brand Induction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become familiar Volvo heritage, innovation, customer experience, key resources and unique brand differentiators.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go on an immersive plant tour and get behind the wheel of a Volvo T8.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Emphasis is placed on Volvo’s three brand commitments: Safe, Personal and Sustainable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Electrical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be provided a foundation of the principles of electric, how to use a multi-meter to test circuits, circuit building and proper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Measurements and Service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learn to effectively measure components with a potential need of service.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provided a foundational skillset of mechanical measurement tools and service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learn proper handling, techniques, and accuracy when utilizing a micrometer, vernier caliper, dial indicator, bore gauge, and feeler gauge. In addition, standard service and maintenance procedures will be demonstrated and performed.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Fault Tracing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be able to demonstrate proper handling, techniques, and accuracy when utilizing a digital voltmeter and how to efficiently diagnose open, high resistance, and shorted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develop skills to effectively diagnose electrical faults both internally to components and within the wiring harness.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Extended Electrical and Fault Tracing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apprentices will further develop skills required to effectively evaluate and diagnose vehicle electrical circuit and component faults.  Apprentices will build confidence in diagnostic strategy and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Volvo Information and Diagnostics for Aftersales (VIDA)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provided a basic understanding of navigating and operating the VIDA diagnostic system.&amp;nbsp;&amp;nbsp;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able to demonstrate overall VIDA navigation, precise Customer Symptom Codes (CSC) fault tracing, software download best practices, effective wiring diagram (EWD) usage, and other basic VIDA 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Warranty, Technician Information Exchange (TIE) &amp; Workshop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become familiar with Volvo warranty process, the use of the TIE and an overview of best Workshop 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focus will be on understanding proper Volvo procedures at the retailer and the importance of the customer experience and comprehensive write-up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provided a basic overview of Active and Passive safety systems.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gain in-depth knowledge of Volvo passive safety systems and Volvo’s rich safety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become familiar with the proper handling of pyrotechnic devices, Supplemental Restraint System (SRS) calibrations, and SRS testing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Hybrid and Plug in Hybrid Electric Vehicle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be guided through the design &amp;amp; function, fault-tracing, diagnosis and repair of the T8 Plug-in Hybrid Electric Vehicles.  Key topics are High Voltage, Integrated Starter/Generator, On-board Charging system, Battery Climate System, How to work safely, Determining if de-energizing is required, De-energizing the battery, Repair of High Voltage Battery and High Voltage Systems Diagnostics.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be able to evaluate any Volvo Hybrid/Electric vehicle to determine whether the vehicle needs to be de-energized prior to work being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Key topics:</w:t>
              <w:br/>
              <w:t>• High Voltage</w:t>
              <w:br/>
              <w:t>• Integrated Starter/Generator</w:t>
              <w:br/>
              <w:t>• On-board Charging system</w:t>
              <w:br/>
              <w:t>• Battery Climate System</w:t>
              <w:br/>
              <w:t>• How to work safely</w:t>
              <w:br/>
              <w:t>• Determining if de-energizing is required</w:t>
              <w:br/>
              <w:t>• De-energizing the battery</w:t>
              <w:br/>
              <w:t>• Repair of High Voltage Battery and High Voltage Systems Diagnostics.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CPR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provided the fundamental skills and confidence to perform CPR on adult, children, or infants.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Apprentices will be able to recognize and alleviate airway obstructions, the proper use of an AED, and the signs, symptoms, and corrective action for a stroke or heart attack.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