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 Production Line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Controls and Concepts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work equipment or machinery.</w:t>
              <w:br/>
              <w:t>· Repair or maintain the operating condition of industrial production or processing</w:t>
              <w:br/>
              <w:t>machinery or equipment.</w:t>
              <w:br/>
              <w:t>2. Repair worn, damaged, or defective mechanical parts.</w:t>
              <w:br/>
              <w:t>· Repair or replace broken or malfunctioning components of machinery or equipment.</w:t>
              <w:br/>
              <w:t>3. Replace worn, damaged, or defective mechanical parts.</w:t>
              <w:br/>
              <w:t>· Repair or replace broken or malfunctioning components of machinery or equipment.</w:t>
              <w:br/>
              <w:t>4. Adjust equipment to ensure optimal performance.</w:t>
              <w:br/>
              <w:t>· Clean, lubricate, or adjust parts, equipment, or machinery.</w:t>
              <w:br/>
              <w:t>5. Clean equipment, parts, or tools to repair or maintain them in good working order.</w:t>
              <w:br/>
              <w:t>· Clean, lubricate, or adjust parts, equipment, or machinery.</w:t>
              <w:br/>
              <w:t>6. Disassemble equipment for maintenance or repair.</w:t>
              <w:br/>
              <w:t>· Disassemble machinery or equipment to remove parts and make repairs.</w:t>
              <w:br/>
              <w:t>7. Lubricate equipment to allow proper functioning.</w:t>
              <w:br/>
              <w:t>· Clean, lubricate, or adjust parts, equipment, or machinery.</w:t>
              <w:br/>
              <w:t>8. Inspect mechanical equipment to locate damage, defects, or wear.</w:t>
              <w:br/>
              <w:t>· Examine parts for defects, such as breakage or excessive wear.</w:t>
              <w:br/>
              <w:t>9. Reassemble equipment after completion of inspections, testing, or repairs.</w:t>
              <w:br/>
              <w:t>· Reassemble equipment after completion of inspections, testing, or repairs.</w:t>
              <w:br/>
              <w:t>10. Test Mechanical equipment to ensure proper functioning.</w:t>
              <w:br/>
              <w:t>· Operate newly repaired machinery or equipment to verify the adequacy of repairs.</w:t>
              <w:br/>
              <w:t>· Observe and test the operation of machinery or equipment to diagnose malfunctions,</w:t>
              <w:br/>
              <w:t>using voltmeters or other testing devices.</w:t>
              <w:br/>
              <w:t>11. Maintain repair or maintenance records.</w:t>
              <w:br/>
              <w:t>· Record repairs and maintenance performed.</w:t>
              <w:br/>
              <w:t>12. Order materials, supplies, and equipment.</w:t>
              <w:br/>
              <w:t>· Record parts or materials used and order or requisition new parts or materials, as</w:t>
              <w:br/>
              <w:t>necessary.</w:t>
              <w:br/>
              <w:t>13. Record information about parts, materials, or repair procedures.</w:t>
              <w:br/>
              <w:t>· Record parts or materials used and order or requisition new parts or materials, as</w:t>
              <w:br/>
              <w:t>necessary.</w:t>
              <w:br/>
              <w:t>14. Observe equipment in operation to detect potential problems.</w:t>
              <w:br/>
              <w:t>· Observe and test the operation of machinery or equipment to diagnose malfunctions,</w:t>
              <w:br/>
              <w:t>using voltmeters or other testing devices.</w:t>
              <w:br/>
              <w:t>15. Analyze test or performance data to assess equipment operation.</w:t>
              <w:br/>
              <w:t>· Analyze test results, machine error messages, or information obtained from operators to</w:t>
              <w:br/>
              <w:t>diagnose equipment problems.</w:t>
              <w:br/>
              <w:t>16. Cut material according to specifications or needs.</w:t>
              <w:br/>
              <w:t>· Cut and weld metal to repair broken metal parts, fabricate new parts, or assemble new</w:t>
              <w:br/>
              <w:t>equipment.</w:t>
              <w:br/>
              <w:t>17. Interpret blueprints, specifications, or diagrams to inform installation, development, or</w:t>
              <w:br/>
              <w:t>operation activities.  · Study blueprints or manufacturers' manuals to determine correct installation or operation</w:t>
              <w:br/>
              <w:t>of machinery.</w:t>
              <w:br/>
              <w:t>18. Operate welding (or soldering) equipment.</w:t>
              <w:br/>
              <w:t>· Cut and weld (or soldering) metal to repair broken metal parts, fabricate new parts, or</w:t>
              <w:br/>
              <w:t>assemble new equipment.</w:t>
              <w:br/>
              <w:t>19. Enter codes or other information into computers.</w:t>
              <w:br/>
              <w:t>· Enter codes and instructions to program computer-controlled machinery.</w:t>
              <w:br/>
              <w:t>20. Train others in operational procedures.</w:t>
              <w:br/>
              <w:t>· Demonstrate equipment functions and features to machine operators.</w:t>
              <w:br/>
              <w:t>21. Assign duties or work schedules to employees or vendors.</w:t>
              <w:br/>
              <w:t>· Assign schedules to work crews or vendors.</w:t>
              <w:br/>
              <w:t>22. Plan employees or vendors work schedules.</w:t>
              <w:br/>
              <w:t>· Assign schedules to work crews or vendors.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Concepts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 Production Line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Occupational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Upon completion the student will be able to understandthe major factors in why/how workplace injuries occur.</w:t>
              <w:br/>
              <w:t>2. Upon completion the student will be able to conduct an accident investigation to determine cause of loss and developpreventive</w:t>
              <w:br/>
              <w:t>recommendations for hazard control and injury prevention.</w:t>
              <w:br/>
              <w:t>3. Upon completion the student will be able to understand how a job safety analysis, and loss analysis guide prevention and</w:t>
              <w:br/>
              <w:t>mitigation strategies.</w:t>
              <w:br/>
              <w:t>4. Upon completion the student will be able to identify the most common hazards associated with general industry and develop</w:t>
              <w:br/>
              <w:t>appropriate mitigation and compliance strategies.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Electronics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Upon successful completion of the course, the student will correctly identify the production, characteristics, applications, and</w:t>
              <w:br/>
              <w:t>voltage change methods of Direct Current electricity.</w:t>
              <w:br/>
              <w:t>2. Upon successful completion of the course, the student will correctly calculate quantities in DC circuits containing resistive devices,</w:t>
              <w:br/>
              <w:t>capacitors, and inductors using Ohm’s and Watt’s Laws, Kirchhoff’s Laws, and appropriate circuit analysis methods.</w:t>
              <w:br/>
              <w:t>3. Upon successful completion of the course, the student will correctly perform circuit measurements using multimeters, perform</w:t>
              <w:br/>
              <w:t>circuit fabrication using electronic schematic diagrams, and perform simple problem- isolation techniques on laboratory circuits.</w:t>
              <w:br/>
              <w:t>4. Upon successful completion of the course, the student will correctly identify common component symbols and explain the functions of</w:t>
              <w:br/>
              <w:t>common electronic components.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Motors - Controls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Upon successful completion of the course, the student will correctly recognize, explain the operation of, and apply the knowledge of</w:t>
              <w:br/>
              <w:t>common industrial electronic components and devices covered in the course to design, test, and implement motor control circuitry</w:t>
              <w:br/>
              <w:t>and systems according to safety codes/regulations, safe work practices, and requirements/specifications provided to the student.</w:t>
              <w:br/>
              <w:t>2. Upon successful completion</w:t>
              <w:br/>
              <w:t>of the course, the student will accurately calculate, configure, and select the appropriate wiring configuration of the common DC,</w:t>
              <w:br/>
              <w:t>single-phase AC, three-phase AC, stepper, and servo motor types, as well as three-phase transformer configurations.</w:t>
              <w:br/>
              <w:t>3. Upon successful completion of the course, the student will correctly interpret and explain</w:t>
              <w:br/>
              <w:t>the operation of the most common motor control circuits, , including: basic control, sequenced and timed operation, jogging,</w:t>
              <w:br/>
              <w:t>plugging, motor protection (overload and over-current), pilot devices, reversing circuits using various interlocking methods, dynamic and injection braking, DC and AC current generation, and similar applications, with an emphasis on safe work practices,</w:t>
              <w:br/>
              <w:t>electrical and safety codes/guidelines, and following standard lockout/tagout and energy isolation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Upon successful completion of the course, the student will be able to: choose the appropriate hand, power, or stationary power</w:t>
              <w:br/>
              <w:t>tool, and demonstrate or explain its use, when given a task to perform that requires the use of a hand, portable, or stationary tool.</w:t>
              <w:br/>
              <w:t>2. Upon successful completion of the course, the student will be able to: choose the proper fastening, machining, or</w:t>
              <w:br/>
              <w:t>welding/soldering/brazing process, as well as demonstrate or explain the proper use and function of the chosen process, when given</w:t>
              <w:br/>
              <w:t>a task to perform where materials, mechanical systems, or structural systems are to be fastened, joined, or machined.</w:t>
              <w:br/>
              <w:t>3. Upon successful completion of the course, the student will be able to: demonstrate the appropriate bearing or bushing choice, the</w:t>
              <w:br/>
              <w:t>appropriate seal, gasket or packing material to be used, the proper lubrication material and method, and the proper maintenance</w:t>
              <w:br/>
              <w:t>procedure and interval when given a mechanism for design, maintenance, or repair.</w:t>
              <w:br/>
              <w:t>4. Upon successful completion</w:t>
              <w:br/>
              <w:t>of the course, the student will be able to: accurately perform the correct calculations for RPM and torque of mechanical drive</w:t>
              <w:br/>
              <w:t>systems, including chain/gear, gear-gear drive, and belt/pulley systems, as well as correctly explaining the benefits and limitations</w:t>
              <w:br/>
              <w:t>of each mechanical drive system.</w:t>
              <w:br/>
              <w:t>5. Upon successful completion of the course, the student will be able to: successfully perform hands-on and assigned activities for the</w:t>
              <w:br/>
              <w:t>following related skills for maintenance technicians: reading engineering drawings, locating and researching technical information,</w:t>
              <w:br/>
              <w:t>ordering spare parts, developing preventive maintenance schedules, and maintaining equipment history.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