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Network Coordinator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Hardware Installation and Performance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computer hardware performance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computer hardware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Software Troubleshooting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 computer software problems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software performance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Systems Analysis and Performance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issues with computer applications or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data to identify or resolve operational problems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changes to improve computer or information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integrated computer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Network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computer networks to enhance performance and user access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 computer network problems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the performance of computer networks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technical support for computer network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System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security measures for computer or information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electronic data backup to prevent loss of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computer or information security policies or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Project Management and Documentation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project data to determine specifications or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information technology project resource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operational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network-related activities or tasks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Working as a Team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others to resolve information technology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others in computer interface or software use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Business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data about customer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resource procurement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research to gain information about products or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the inventory of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Update knowledge about emerging industry or technology trends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Network Coordinator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Networks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Network &amp; Sec Foundation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Windows Single User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Web, Pgm, &amp; Db Foundation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Computers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Wireless Technology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Routing Basics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Linux/UNlX Single User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Windows Admin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Mathematical Measurement &amp; Literacy OR MAT 143, MAT 171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Interpersonal Com or (COM 231, ENG 114, ENG 116)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&amp; Inquiry OR ENG 110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Info Sys Business Concept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Routing &amp; Switching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Routing &amp; Switching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Linux/UNIX Admin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Windows Admin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Windows Admin III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Networking Project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Social/Behavioral Science Elective (rec: PSY 150)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Elective List 1 (rec: SEC 110)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HUM/Fine Arts Elective (rec: HUM 110)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1.4K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