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GAS MAIN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Gas Crew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gas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plastic gas mains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Joint ditch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steel gas mains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gas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plastic and steel gas mains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regulator station installation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residential gas meters and regulators.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Check, maintain, and operate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Cathodic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GAS MAIN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as approved by the Committee</w:t>
              <w:br/>
              <w:t>Sponsor approved training seminars (specify): as approved by the Committee</w:t>
              <w:br/>
              <w:t>Sponsor approved online or distance learning courses (specify): as approved by the</w:t>
              <w:br/>
              <w:t>Committee</w:t>
              <w:br/>
              <w:t>Sponsor Provided (lab/classroom)</w:t>
              <w:br/>
              <w:t>Other (specify): Training Trust, In house training done by staff, as approved by</w:t>
              <w:br/>
              <w:t>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