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Science+ Human Centered Design and Innovation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Test, maintain, and monitor computer programs and systems, including coordinating the installation of computer programs and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software or hardware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computer system performance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software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program, equipment, and system malfunctions to restore normal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program, equipment, and system malfunctions to restore normal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issues with fabrication processes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stakeholders with assistance solving computer-related problems, such as malfunctions and program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or other digital systems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Expand or modify system to serve new purposes or improve work flow.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usefulness of pre-developed application packages and adapt them to a specific environment (i.e. a user group or a production lab).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computer programming code.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object-oriented programming languages, as well as client and server applications development processes and multimedia and Internet technology.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code that interacts with physical objects in real time, i.e. reading sensor data or reacting to temperature or light input.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management to ensure agreement on project or system principles.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clients or other stakeholders to clarify their needs of a product, system, or service being designed and/or produced.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or resolve operational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analyze system outputs or other performance indicators to locate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performance indiators to correct issues in code or improve the workflow of a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design projects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team members on a design process or project.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as lead for particular project or system implementation.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testing routines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document, and revise system design procedures, test procedures, and quality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design processes or development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phases of design work, iterations created or decisions made over the course of a design project, and archive such that others can reference 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end-user and/or production guides in written or video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 or design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stakeholders to work with computer systems and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in workflow that has both software and non-software components, such as the process from digital design to fabrication.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diagrams or flow charts of system.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goals of the system and devise flow charts and diagrams describing logical operational steps of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diagrams of workflow for construction or usage of prototypes, such as for additive and subtractive fabrication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 and prototyping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usefulness of pre-developed application packages or specific hardware, and adapt them to a user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usefulness of fabrication software and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needs of user and/or environment in the context of technology capabilities and offer a reasoned recommendation.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and utilize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manuals, periodicals, and technical reports to learn how to develop products, systems, or services that meet stakeholder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View or read tutorials of updated programming or design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Put into practice the new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processing or computation needs and plan and design computer systems, using techniques such as structured analysis, data modeling, and information engineering.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stakeholder needs, using techniques such as journey mapping, site analysis, and heirarchy of purpose to define the scope of a design project.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stakeholders'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or survey stakeholders, observe job performance, or perform the job to uncover latent needs, discover how information or tools are used, and find user-created work-arounds.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and share findings with team members to communicate quantitative and/or qualitative insights that impact design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time or monetary resources needed to complete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cost-benefit and return-on-investment analyses to aid in decisions on IT system implementation.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cost-benefit and return-on-investment analyses to aid in decisions on design and fabrication.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Iterate on the prototypes of products, systems, and/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parallel prototyping methods and/or subsystem (component) prototyping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user testing.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user feedback to iterate on the prototype or select most promising prototype.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procedure for process improvement.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team and/or individual work processes within a specific project.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areas for improvement and take steps to enact for future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areas for improvement and take steps to enact for future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