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Digital Marketer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15-1199.10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a digital marketing campaign.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Understands and can apply the customer lifecycle</w:t>
              <w:br/>
              <w:t>2. Understands the role of customer relationship marketing</w:t>
              <w:br/>
              <w:t>3. Understands and can apply basic marketing principles</w:t>
              <w:br/>
              <w:t>4. Understands and follows the required security levels necessary to protect data across digital and</w:t>
              <w:br/>
              <w:t>social media platforms</w:t>
              <w:br/>
              <w:t>5. Analyses and contributes information on the digital environment to inform short and long term</w:t>
              <w:br/>
              <w:t>digital communications strategies and campaigns</w:t>
              <w:br/>
              <w:t>6. Recommends and applies effective, secure and appropriate solutions using a wide variety of digital</w:t>
              <w:br/>
              <w:t>technologies and tools over a range of platforms and user interfaces to achieve marketing</w:t>
              <w:br/>
              <w:t>objectives</w:t>
              <w:br/>
              <w:t>7. Interprets and follows:</w:t>
              <w:br/>
              <w:t>a. latest developments in digital media technologies and trends</w:t>
              <w:br/>
              <w:t>b. marketing briefs and plans</w:t>
              <w:br/>
              <w:t>c. company defined ‘customer standards’ or industry good practice for marketing</w:t>
              <w:br/>
              <w:t>d. company, team or client approaches to continuous integration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a Digital Marketing Campaign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Understands how digital platforms integrate into the working environment</w:t>
              <w:br/>
              <w:t>2. Applies a good level of written communication skills for a range of audiences and digital platforms</w:t>
              <w:br/>
              <w:t>and with regard to the sensitivity of communication</w:t>
              <w:br/>
              <w:t>3. Understands and follows digital etiquette</w:t>
              <w:br/>
              <w:t>4. Understands the principles of coding</w:t>
              <w:br/>
              <w:t>A15</w:t>
              <w:br/>
              <w:t>5. Understands the similarities and differences, including positives and negatives, of all the major</w:t>
              <w:br/>
              <w:t>digital and social media platforms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 a Digital Marketing Campaign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Builds and implements digital campaigns across a variety of digital media platforms.</w:t>
              <w:br/>
              <w:t>2. Understands the main components of Digital and Social Media Strategies</w:t>
              <w:br/>
              <w:t>3. Responds efficiently to enquiries using online and social media platforms</w:t>
              <w:br/>
              <w:t>4. Applies structured techniques to problem solving, and analyses problems and resolves issues</w:t>
              <w:br/>
              <w:t>across a variety of digital platforms</w:t>
              <w:br/>
              <w:t>5. Understands how teams work effectively to deliver digital marketing campaigns and can deliver</w:t>
              <w:br/>
              <w:t>accordingly</w:t>
              <w:br/>
              <w:t>6. Can effectively operate tools, technologies and procedures, in their own businesses, their</w:t>
              <w:br/>
              <w:t>customers’ and the industry’s environments</w:t>
              <w:br/>
              <w:t>7. Understands and responds to the business environment and business issues related to digital</w:t>
              <w:br/>
              <w:t>marketing and customer needs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Digital Analytics: analyze, measure, monitor, and assess digital marketing</w:t>
              <w:br/>
              <w:t>campaigns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Understands and creates basic analytical dashboards using appropriate digital tools</w:t>
              <w:br/>
              <w:t>2. Uses digital tools effectively</w:t>
              <w:br/>
              <w:t>3. Measures and evaluates the success of digital marketing activities through use of analytics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Digital Marketing specialization (optional)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Applies at least two of the following specialist areas: search marketing, search engine</w:t>
              <w:br/>
              <w:t>optimisation, e-mail marketing, web analytics and metrics, mobile apps and Pay-Per-Click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