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 (Any Ind)  (Alternate Title: Nutrition Care Specialist) (0090CBV1)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