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Automotive Technician</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Hybrid</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49-3021.00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0023</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Network Access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Set up login information for Windows, Reynolds, SET dealer daily, University of Toyota (UOT), ADP, Truvideo and company email account with cyber security training.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Working Together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Pair with Maintenance Technician for hands on training of parking, lifting, quick lube repair process, and repair order documentation including video MPI.</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Safety Certified</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Complete OSHA safety training, lift right, and required Reynolds training modules with understanding of Advanced Service functions.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Toyota Express Maintenance per quality standards of Toyota of Greensboro in conjunction with Toyota Fixed Right the First TIme protocols.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Working Alone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independent working habits by keeping a Log book and striving toward self paced hourly goals.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Housekeeping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Clean and safe working environment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Quality Check</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Corrects Tire pressure and tops off fluids on every car worked 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Maintenance Level</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Complete Maintenance level certification through University of Toyota and set up an ASE account.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Tires and Alignments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Mounting tires with static, dynamic, and Road force balancing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fundamentals of vehicle Alignment working with Certified technicians.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Vehicle Alignment with understanding including confirmation test drive with quality inspection.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Brake Time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Brake job with use of rotor bench lathe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On Car Lathe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Typing Class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Proper CCR documentation Training.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Navigate the Warranty Flat Rate manual on TIS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Techstream 101</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Vehicle health check using Techstream software.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Aftermarket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Alldata online to perform repairs on non-Toyota vehicles as needed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Successfully navigate Toyota Information Systems (TIS) for</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Technical Service Bulletins (TSB), Tech-tips &amp;amp; Repair manual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Vehicle Inquiry, Warranty publications, &amp;amp; service history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Electronic Wiring Diagrams (EWD) &amp;amp; New car Features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Certified Level</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Completion of all Self paced training modules available for Certified Technicians in UOT.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Take ASE test(‘s)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Attend Certified level instructor lead courses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Heavy Lifting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Shadow Expert technician with heavy line repairs such as removal/tear down of engine or transmission components.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Engine R&amp;amp;R with Tear down/inspection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Automatic Transmission Removal for both Front wheel and Rear wheel drive configurations.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Remove Manual transmission for Clutch replacement and repairs.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Techstream 215</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Explore further Techstream functions I.E: Freeze Frame data, Data list, Active testing, Utilities, CAN Bus Checks and Snapshot Data recording for diagnosis.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Steering &amp; Suspension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replacement of worn suspension or drive components including but not limited to wheel bearings, CV axles, propeller shaft U-joints, shocks/struts, and power steering components.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Basic Electrical</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a Digital Multimeter to check voltage, voltage drop, continuity, and parasitic current draw</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Understanding Customer Concerns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Ride along with customer and Master/MDT level tech to address customers concern of drivability or NVH complaint.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Squeaks, Rattles, Vibrations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Diagnose NVH concern with use of Chassis ears, Mechanic stethoscopes, and “like vehicle Comparison”.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TIS Advanced</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Instructions for proper TAS case with Expert level or above technician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Creation of proper TAS case solo</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Instructions for proper DPR creation with Master level or above Technician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Intro in ADAS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master/MDT with ADAS calibration.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Blind Spot Monitoring (BSM) Calibration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Adaptive Radar Calibration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Lane keep assist/windshield calibration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Expert Level Calibration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Complete all Expert Certified Level online modules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Attend all Expert Level instructor lead courses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Water Leaks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Diagnose and repair water leak complaints.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Full remediation on vehicles with organic growth caused by water intrusion.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43</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Automotive Technician</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Hybrid</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49-3021.00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0023</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Brake Systems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Brakes Systems Lab</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Introduction to Computers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Writing and Inquiry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Writing and Inquiry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This course covers workplace safety, hazardous materials, environmental regulations, hand tools, service information, basic concepts, vehicle systems, and common transportation industry terminology. Topics include familiarization with major vehicle systems, proper use of various hand and power tools, material safety data sheets, and personal protective equipment. Upon completion, students should be able to demonstrate appropriate safety procedures, identify and use basic shop tools, and describe government regulations regarding transportation repair facilities.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Basic Transp Electricity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110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Suspension &amp; Steering Systems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Suspension &amp; Steering Lab</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Quantitative Literacy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Intro to Sustainable Transp</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Transp Climate Control</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Transp Climate Control Lab</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Automotive Servicing I</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96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Engine Repair</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Engine Repair Lab</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Social/Behavioral Science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Advanced Automotive Electricity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Advanced Automotive Electricity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Engine Performance I</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Man Trans/Axles/Drivetrains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Man Trans/Axles/Drivetrains Lab</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Humanities/Fine Arts Elective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Engine Performance II</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130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Automotive 2</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64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Auto Transmissions/Transaxles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80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Auto Transmissions/Transaxles Lab</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Communication Elective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48</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1.8K</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