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Teacher Aide I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25-9042.00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0657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Training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Health and First Aid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Administration Procedures and Policies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Child Nutrition and Hygiene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Child Development Observation and Training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Child Supervision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Activity Supervision and Direction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Consultation Techniques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Teacher Aide I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25-9042.00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0657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Associate in Arts - Teacher Preparation Degree (A1010T)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Communications (3 SHC)</w:t>
              <w:br/>
              <w:t>• Intro to Interpersonal Communication (COM 120)</w:t>
              <w:br/>
              <w:t>• Public Speaking (COM 231</w:t>
              <w:br/>
              <w:br/>
              <w:br/>
              <w:t>Humanities/Fine Arts (6 SHC)</w:t>
              <w:br/>
              <w:br/>
              <w:br/>
              <w:t>Social/Behavioral Sciences (6 SHC)</w:t>
              <w:br/>
              <w:br/>
              <w:br/>
              <w:t>Mathematics (4 SHC)</w:t>
              <w:br/>
              <w:br/>
              <w:br/>
              <w:t>Natural Sciences (4 SHC)</w:t>
              <w:br/>
              <w:br/>
              <w:br/>
              <w:t>Additional General Education (16)</w:t>
              <w:br/>
              <w:br/>
              <w:br/>
              <w:t>Required Courses (15 SHC)</w:t>
              <w:br/>
              <w:br/>
              <w:br/>
              <w:t>English Composition (6 SHC)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290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Associate in Science - Teacher Preparation Degree (A1040T)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English Composition (6 SHC)</w:t>
              <w:br/>
              <w:br/>
              <w:br/>
              <w:t>Communications (3 SHC)</w:t>
              <w:br/>
              <w:br/>
              <w:br/>
              <w:t>Humanities/Fine Arts (3 SHC)</w:t>
              <w:br/>
              <w:br/>
              <w:br/>
              <w:t>Social/Behavioral Sciences (3 SHC)</w:t>
              <w:br/>
              <w:br/>
              <w:br/>
              <w:t>Mathematics (8 SHC)</w:t>
              <w:br/>
              <w:br/>
              <w:br/>
              <w:t>Natural Sciences (8 SHC)</w:t>
              <w:br/>
              <w:br/>
              <w:br/>
              <w:t>Additional General Education (15)</w:t>
              <w:br/>
              <w:br/>
              <w:br/>
              <w:t>Required Courses (15 SHC)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290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