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SERVICE MECHANIC (Auto Mfg) (0446CB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49-3021.00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0446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Mount materials or workpieces onto production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Cut materials according to specifications or needs.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Cut and tape plastic separating film to outside repair areas to avoid damaging surrounding surfaces during repair procedure and remove tape and wash surfaces after repairs are complete.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Remove upholstery, accessories, electrical window-and-seat-operating equipment, and trim to gain access to vehicle bodies and fenders.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Cut openings in vehicle bodies for the installation of customized windows, using templates and power shears or chisels.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Measure and mark vinyl material and cut material to size for roof installation, using rules, straightedges, and hand shears.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Smooth surfaces of objects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File, grind, sand, and smooth filled or repaired surfaces, using power tools and hand tools.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Sand body areas to be painted and cover bumpers, windows, and trim with masking tape or paper to protect them from the paint.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Fit and weld replacement parts into place, using wrenches and welding equipment, and grind down welds to smooth them, using power grinders and other tools.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Inspect completed work to ensure proper functioning.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 repaired vehicles for proper functioning, completion of work, dimensional accuracy, and overall appearance of paint job, and test-drive vehicles to ensure proper alignment and handling.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 vehicle parts or accessories.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Fit and weld replacement parts into place, using wrenches and welding equipment, and grind down welds to smooth them, using power grinders and other tools.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Fit and secure windows, vinyl roofs, and metal trim to vehicle bodies, using caulking guns, adhesive brushes, and mallets.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welding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Fit and weld replacement parts into place, using wrenches and welding equipment, and grind down welds to smooth them, using power grinders and other tools.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Paint surfaces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Prime and paint repaired surfaces, using paint sprayguns and motorized sanders.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Receive information or instructions for performing work assignments.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Apply protective coverings to objects or surfaces near work areas.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Sand body areas to be painted and cover bumpers, windows, and trim with masking tape or paper to protect them from the paint.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Cut and tape plastic separating film to outside repair areas to avoid damaging surrounding surfaces during repair procedure and remove tape and wash surfaces after repairs are complete.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Remove dents from equipment, materials, tools or structures.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Fill small dents that cannot be worked out with plastic or solder.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Position dolly blocks against surfaces of dented areas and beat opposite surfaces to remove dents, using hammers.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Remove small pits and dimples in body metal, using pick hammers and punches.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Read work orders or descriptions of problems to determine repairs or modifications needed.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Review damage reports, prepare or review repair cost estimates, and plan work to be performed.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Read specifications or confer with customers to determine the desired custom modifications for altering the appearance of vehicles.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Plan work procedures.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Review damage reports, prepare or review repair cost estimates, and plan work to be performed.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Remove parts or components from vehicles.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Remove damaged panels, and identify the family and properties of the plastic used on a vehicle.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Remove upholstery, accessories, electrical window-and-seat-operating equipment, and trim to gain access to vehicle bodies and fenders.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Disassemble equipment for maintenance or repair.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Remove damaged sections of vehicles using metal-cutting guns, air grinders and wrenches, and install replacement parts using wrenches or welding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 machine or equipment replacement parts.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Remove damaged sections of vehicles using metal-cutting guns, air grinders and wrenches, and install replacement parts using wrenches or welding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compounds or solutions to be used for repairs.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Mix polyester resins and hardeners to be used in restoring damaged areas.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Soak fiberglass matting in resin mixtures and apply layers of matting over repair areas to specified thicknesses.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Adjust vehicle components according to specifications.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Adjust or align headlights, wheels, and brake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Replace vehicle glass.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Replace damaged glass on vehicles.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Heat material or workpieces to prepare for or complete production.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work areas.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 work areas, using air hoses, to remove damaged material and discarded fiberglass strips used in repair procedures.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Confer with customers or users to assess problems.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Read specifications or confer with customers to determine the desired custom modifications for altering the appearance of vehicles.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Measure distances or dimensions.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Measure and mark vinyl material and cut material to size for roof installation, using rules, straightedges, and hand shears.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Smooth surfaces of objects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File, grind, sand, and smooth filled or repaired surfaces, using power tools and hand tools.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Sand body areas to be painted and cover bumpers, windows, and trim with masking tape or paper to protect them from the paint.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Fit and weld replacement parts into place, using wrenches and welding equipment, and grind down welds to smooth them, using power grinders and other tools.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34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