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Multimedia Marketing Specialist (0970CBV1)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