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OJT study of specifications and procedures for construction of overhead and underground transmission, distribution systems and 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estimates that include labor, materials, transportation, and overheads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sketches and maps as directed and perform joint use work in the office and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field surveys and prepare rights of way and crossing permits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contracts and agreements for line extension charges. Follow up with the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Crew Time will work side by side with other linemen apprentices following their processes. Crew Time will not include any hot time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ESTIMATOR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as approved by the Committee, Sponsor approved online or distance learning courses (specify): as approved by</w:t>
              <w:br/>
              <w:t>the Committee, State Community/Technical college, or Other ( Camp Rilea Apprentice Lineman's School, Company</w:t>
              <w:br/>
              <w:t>Technical Training Center, Other classes/course as approved by the</w:t>
              <w:br/>
              <w:t>Committee)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