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HHA Geriatric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Appropriate Assistance with Activities of Daily Living (ADL’s) to Maximize Independence and Well-Being, Incorporating, Expanded Understanding of Aging Considerations and Client Preferences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bathing assistance with consideration of client’s physical, mental and cognitive status based on individual preferences and/or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oral and denture care, recognizing and reporting problems such as loose-fitting dentures, missing teeth, dry mouth, and plaque buildup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nail care according to plan of care, monitoring condition &amp;amp; reporting abnormalities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 and monitors condition for any early signs of breakdown.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dressing and undressing as needed based on individual needs and use of assistive devices as per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and care of prosthetic and orthotic devices and reports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task segmentation with ADL’s as outlined in care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bowel/bladder elimination based on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care of suprapubic and ostomy appliances per agency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to maintain personal hygiene needs by providing hair care, shaving, pericare, applying make-up, washing and drying face and hands based on consumer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Therapeutic Interventions in Caring for Cognitively Impaired and Meeting Psychosocial and Mental Health Needs of Client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addressing the unique needs and behaviors of individuals with dementia (Alzheimer’s Disease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cognitively impaired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understanding of the behavior of cognitively impaired clients and verbalizes techniques to circumvent negative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the behavior of cognitively impaired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intervention to reduce the effects of cognitive impairments, incorporating therapeutic interventions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support to families and significant others of cognitively impaired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report signs and symptoms of depression and anxiety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promptly report mental status and behavioral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intervention to support consumer coping mechanisms according to the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Identifying the Social Needs of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human needs throughout the lifespan, including physical (security, shelter, food, clothing), socio-cultural (family, friends), psychological (emotional, self-esteem, and self-actualization) and spiritual needs in behaviors of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describe mental status and behavior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identifying sources of stress common to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cultural attitudes contribute to psychological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own behavior in response to client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clients are not subject to abuse by anyone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all incidences of alleged or suspected abuse/neglect are promptly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normal sexuality and common myths related to sexuality and 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the client's expression of needs and provide supportive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instruct clients to be independent in the ADL’s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care to accommodate client values, customs or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family members as a source of client emotional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care for clients with depression, schizophrenia, and cognitive impairment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 Appropriate Interventions in Caring for Dying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recognize the stages of dying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care of dying client and their family members considering spiritual cultural beliefs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records and report cessation of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 according to facility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Nutritional Interventions to Maximize/Maintain Nutritional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 with thickened liquids and identify consistency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thickened liquid consistency and demonstrate ability to mix and administer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therapeutic diets, the foods included in each specific diet, and the condition where specific diets are prescribed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personal, cultural, and religious variations in diet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dietary problems of the 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why a client may need to be encouraged to drink fluids as ordered, recognize symptoms of dehydration and report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and restrict fluids as ordered, verbalizing rationale for 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position the client appropriately for meals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clients at nutritional risk and implement measures to minimize weight loss as per care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client with eating using effective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record the amount/percentage consumed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potential problems associated with feeding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Safe, Home-like Environment for Geriatric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 safe, clean, comfortable and home-like environment with regard for the client's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environmental safety hazards, and methods used to prevent accidents, including falls, slips, and tripping hazards and use safety precautions when oxygen is in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disaster plans and vulnerability of clients in given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enforce safety precautions related to age of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monitor mobility alarms and demonstrates appropriate application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consideration of the client's sensory and/or cognitive impairments when planning a safe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safe use and maintenance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 Expanded Knowledge of Geriatrics in Care Delivery, Makes Observations in the Care of Clients with Complex Clinical Needs, and Alerts Nursing and Medical Staff to Changes in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client need for skin protectors (eg. geri-gloves) to protect fragile skin and implements these interventions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sense of value incorporating past life experiences and recognitions, encouraging appropriate activity participation and recognizing individual sense of worth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knowledge of care of client with complex orthopedic needs – such as: complications of hip-replacement surgery, transfer of patient/client with hip-replacement surgery, logrolling of immobile consumer, guidelines for the care of a client in a cast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knowledge of care for clients with chronic or severe 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symptoms of fecal impaction, monitors bowel function, and promptly reports any abnormalities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